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665" w:type="dxa"/>
        <w:tblInd w:w="-601" w:type="dxa"/>
        <w:tblLayout w:type="fixed"/>
        <w:tblCellMar>
          <w:top w:w="0" w:type="dxa"/>
          <w:left w:w="108" w:type="dxa"/>
          <w:bottom w:w="0" w:type="dxa"/>
          <w:right w:w="108" w:type="dxa"/>
        </w:tblCellMar>
      </w:tblPr>
      <w:tblGrid>
        <w:gridCol w:w="564"/>
        <w:gridCol w:w="1274"/>
        <w:gridCol w:w="861"/>
        <w:gridCol w:w="1799"/>
        <w:gridCol w:w="321"/>
        <w:gridCol w:w="708"/>
        <w:gridCol w:w="232"/>
        <w:gridCol w:w="1469"/>
        <w:gridCol w:w="1790"/>
        <w:gridCol w:w="1646"/>
      </w:tblGrid>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Encadrant (s) :</w:t>
            </w:r>
          </w:p>
        </w:tc>
        <w:tc>
          <w:tcPr>
            <w:tcW w:w="5390" w:type="dxa"/>
            <w:gridSpan w:val="6"/>
            <w:tcBorders>
              <w:top w:val="single" w:color="000000" w:sz="4" w:space="0"/>
              <w:left w:val="single" w:color="000000" w:sz="4" w:space="0"/>
              <w:bottom w:val="single" w:color="000000" w:sz="4" w:space="0"/>
              <w:right w:val="single" w:color="000000" w:sz="4" w:space="0"/>
            </w:tcBorders>
          </w:tcPr>
          <w:p>
            <w:pPr>
              <w:pStyle w:val="2"/>
              <w:widowControl w:val="0"/>
              <w:rPr>
                <w:rFonts w:ascii="Arial" w:hAnsi="Arial" w:cs="Arial"/>
                <w:szCs w:val="28"/>
                <w:lang w:val="fr-FR"/>
              </w:rPr>
            </w:pPr>
            <w:r>
              <w:rPr>
                <w:rFonts w:ascii="Arial" w:hAnsi="Arial" w:cs="Arial"/>
                <w:szCs w:val="28"/>
                <w:lang w:val="fr-FR"/>
              </w:rPr>
              <w:t>Corine Ramon -Clement</w:t>
            </w:r>
          </w:p>
        </w:tc>
        <w:tc>
          <w:tcPr>
            <w:tcW w:w="1790"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Date:</w:t>
            </w:r>
          </w:p>
        </w:tc>
        <w:tc>
          <w:tcPr>
            <w:tcW w:w="1646"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b w:val="0"/>
                <w:bCs w:val="0"/>
                <w:sz w:val="28"/>
                <w:szCs w:val="28"/>
                <w:lang w:val="fr-FR"/>
              </w:rPr>
            </w:pPr>
            <w:r>
              <w:rPr>
                <w:rFonts w:hint="default" w:ascii="Arial" w:hAnsi="Arial" w:cs="Arial"/>
                <w:b w:val="0"/>
                <w:bCs w:val="0"/>
                <w:sz w:val="28"/>
                <w:szCs w:val="28"/>
                <w:lang w:val="fr-FR"/>
              </w:rPr>
              <w:t>29/06/22</w:t>
            </w:r>
          </w:p>
        </w:tc>
      </w:tr>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Objectif  :</w:t>
            </w:r>
          </w:p>
        </w:tc>
        <w:tc>
          <w:tcPr>
            <w:tcW w:w="5390"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szCs w:val="28"/>
                <w:lang w:val="fr-FR"/>
              </w:rPr>
            </w:pPr>
            <w:r>
              <w:rPr>
                <w:rFonts w:hint="default" w:ascii="Arial" w:hAnsi="Arial" w:cs="Arial"/>
                <w:sz w:val="28"/>
                <w:szCs w:val="28"/>
                <w:lang w:val="fr-FR"/>
              </w:rPr>
              <w:t>Cammazes</w:t>
            </w:r>
          </w:p>
        </w:tc>
        <w:tc>
          <w:tcPr>
            <w:tcW w:w="1790"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Dénivelé :</w:t>
            </w:r>
          </w:p>
          <w:p>
            <w:pPr>
              <w:widowControl w:val="0"/>
              <w:suppressAutoHyphens/>
              <w:bidi w:val="0"/>
              <w:spacing w:before="0" w:after="0" w:line="240" w:lineRule="auto"/>
              <w:ind w:left="0" w:right="397" w:firstLine="0"/>
              <w:jc w:val="left"/>
              <w:rPr>
                <w:rFonts w:ascii="Arial" w:hAnsi="Arial" w:cs="Arial"/>
                <w:lang w:val="fr-FR"/>
              </w:rPr>
            </w:pPr>
            <w:r>
              <w:rPr>
                <w:rFonts w:ascii="Arial" w:hAnsi="Arial" w:cs="Arial"/>
                <w:lang w:val="fr-FR"/>
              </w:rPr>
              <w:t>Km :</w:t>
            </w:r>
          </w:p>
          <w:p>
            <w:pPr>
              <w:widowControl w:val="0"/>
              <w:suppressAutoHyphens/>
              <w:bidi w:val="0"/>
              <w:spacing w:before="0" w:after="0" w:line="240" w:lineRule="auto"/>
              <w:ind w:left="0" w:right="397" w:firstLine="0"/>
              <w:jc w:val="left"/>
              <w:rPr>
                <w:rFonts w:ascii="Arial" w:hAnsi="Arial" w:cs="Arial"/>
                <w:lang w:val="fr-FR"/>
              </w:rPr>
            </w:pPr>
            <w:r>
              <w:rPr>
                <w:rFonts w:ascii="Arial" w:hAnsi="Arial" w:cs="Arial"/>
                <w:lang w:val="fr-FR"/>
              </w:rPr>
              <w:t>IBP index :</w:t>
            </w:r>
          </w:p>
        </w:tc>
        <w:tc>
          <w:tcPr>
            <w:tcW w:w="1646"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sz w:val="28"/>
                <w:szCs w:val="28"/>
                <w:lang w:val="fr-FR"/>
              </w:rPr>
            </w:pPr>
            <w:r>
              <w:rPr>
                <w:rFonts w:hint="default" w:ascii="Arial" w:hAnsi="Arial" w:cs="Arial"/>
                <w:sz w:val="28"/>
                <w:szCs w:val="28"/>
                <w:lang w:val="fr-FR"/>
              </w:rPr>
              <w:t>665</w:t>
            </w:r>
          </w:p>
          <w:p>
            <w:pPr>
              <w:widowControl w:val="0"/>
              <w:jc w:val="center"/>
              <w:rPr>
                <w:rFonts w:hint="default" w:ascii="Arial" w:hAnsi="Arial" w:cs="Arial"/>
                <w:sz w:val="28"/>
                <w:szCs w:val="28"/>
                <w:lang w:val="fr-FR"/>
              </w:rPr>
            </w:pPr>
            <w:r>
              <w:rPr>
                <w:rFonts w:hint="default" w:ascii="Arial" w:hAnsi="Arial" w:cs="Arial"/>
                <w:sz w:val="28"/>
                <w:szCs w:val="28"/>
                <w:lang w:val="fr-FR"/>
              </w:rPr>
              <w:t>19.6</w:t>
            </w:r>
          </w:p>
        </w:tc>
      </w:tr>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Lieu départ :</w:t>
            </w:r>
          </w:p>
        </w:tc>
        <w:tc>
          <w:tcPr>
            <w:tcW w:w="8826" w:type="dxa"/>
            <w:gridSpan w:val="8"/>
            <w:tcBorders>
              <w:top w:val="single" w:color="000000" w:sz="4" w:space="0"/>
              <w:left w:val="single" w:color="000000" w:sz="4" w:space="0"/>
              <w:bottom w:val="single" w:color="000000" w:sz="4" w:space="0"/>
              <w:right w:val="single" w:color="000000" w:sz="4" w:space="0"/>
            </w:tcBorders>
          </w:tcPr>
          <w:p>
            <w:pPr>
              <w:pStyle w:val="9"/>
              <w:widowControl w:val="0"/>
              <w:tabs>
                <w:tab w:val="left" w:pos="708"/>
              </w:tabs>
              <w:rPr>
                <w:rFonts w:hint="default" w:ascii="Arial" w:hAnsi="Arial" w:cs="Arial"/>
                <w:lang w:val="fr-FR"/>
              </w:rPr>
            </w:pPr>
            <w:r>
              <w:rPr>
                <w:rFonts w:hint="default" w:ascii="Arial" w:hAnsi="Arial" w:cs="Arial"/>
                <w:lang w:val="fr-FR"/>
              </w:rPr>
              <w:t>Eglise de Cammazes</w:t>
            </w:r>
          </w:p>
        </w:tc>
      </w:tr>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Durée Voiture :</w:t>
            </w:r>
          </w:p>
        </w:tc>
        <w:tc>
          <w:tcPr>
            <w:tcW w:w="861"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sz w:val="28"/>
                <w:lang w:val="fr-FR"/>
              </w:rPr>
            </w:pPr>
            <w:r>
              <w:rPr>
                <w:rFonts w:hint="default" w:ascii="Arial" w:hAnsi="Arial" w:cs="Arial"/>
                <w:sz w:val="28"/>
                <w:lang w:val="fr-FR"/>
              </w:rPr>
              <w:t>1</w:t>
            </w:r>
            <w:r>
              <w:rPr>
                <w:rFonts w:ascii="Arial" w:hAnsi="Arial" w:cs="Arial"/>
                <w:sz w:val="28"/>
                <w:lang w:val="fr-FR"/>
              </w:rPr>
              <w:t>h</w:t>
            </w:r>
          </w:p>
        </w:tc>
        <w:tc>
          <w:tcPr>
            <w:tcW w:w="1799" w:type="dxa"/>
            <w:tcBorders>
              <w:top w:val="single" w:color="000000" w:sz="4" w:space="0"/>
              <w:left w:val="single" w:color="000000" w:sz="4" w:space="0"/>
              <w:bottom w:val="single" w:color="000000" w:sz="4" w:space="0"/>
              <w:right w:val="single" w:color="000000" w:sz="4" w:space="0"/>
            </w:tcBorders>
          </w:tcPr>
          <w:p>
            <w:pPr>
              <w:pStyle w:val="9"/>
              <w:widowControl w:val="0"/>
              <w:tabs>
                <w:tab w:val="left" w:pos="708"/>
              </w:tabs>
              <w:rPr>
                <w:rFonts w:hint="default" w:ascii="Arial" w:hAnsi="Arial" w:cs="Arial"/>
                <w:lang w:val="fr-FR"/>
              </w:rPr>
            </w:pPr>
            <w:r>
              <w:rPr>
                <w:rFonts w:ascii="Arial" w:hAnsi="Arial" w:cs="Arial"/>
                <w:lang w:val="fr-FR"/>
              </w:rPr>
              <w:t>Durée Rando :</w:t>
            </w:r>
          </w:p>
        </w:tc>
        <w:tc>
          <w:tcPr>
            <w:tcW w:w="1261" w:type="dxa"/>
            <w:gridSpan w:val="3"/>
            <w:tcBorders>
              <w:top w:val="single" w:color="000000" w:sz="4" w:space="0"/>
              <w:left w:val="single" w:color="000000" w:sz="4" w:space="0"/>
              <w:bottom w:val="single" w:color="000000" w:sz="4" w:space="0"/>
              <w:right w:val="single" w:color="000000" w:sz="4" w:space="0"/>
            </w:tcBorders>
          </w:tcPr>
          <w:p>
            <w:pPr>
              <w:widowControl w:val="0"/>
              <w:rPr>
                <w:rFonts w:ascii="Arial" w:hAnsi="Arial" w:cs="Arial"/>
                <w:sz w:val="28"/>
                <w:lang w:val="fr-FR"/>
              </w:rPr>
            </w:pPr>
            <w:r>
              <w:rPr>
                <w:rFonts w:hint="default" w:ascii="Arial" w:hAnsi="Arial" w:cs="Arial"/>
                <w:sz w:val="28"/>
                <w:lang w:val="fr-FR"/>
              </w:rPr>
              <w:t>6</w:t>
            </w:r>
            <w:r>
              <w:rPr>
                <w:rFonts w:ascii="Arial" w:hAnsi="Arial" w:cs="Arial"/>
                <w:sz w:val="28"/>
                <w:lang w:val="fr-FR"/>
              </w:rPr>
              <w:t>h</w:t>
            </w:r>
          </w:p>
        </w:tc>
        <w:tc>
          <w:tcPr>
            <w:tcW w:w="1469"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Carte, pli :</w:t>
            </w:r>
          </w:p>
        </w:tc>
        <w:tc>
          <w:tcPr>
            <w:tcW w:w="3436" w:type="dxa"/>
            <w:gridSpan w:val="2"/>
            <w:tcBorders>
              <w:top w:val="single" w:color="000000" w:sz="4" w:space="0"/>
              <w:left w:val="single" w:color="000000" w:sz="4" w:space="0"/>
              <w:bottom w:val="single" w:color="000000" w:sz="4" w:space="0"/>
              <w:right w:val="single" w:color="000000" w:sz="4" w:space="0"/>
            </w:tcBorders>
          </w:tcPr>
          <w:p>
            <w:pPr>
              <w:pStyle w:val="2"/>
              <w:widowControl w:val="0"/>
              <w:rPr>
                <w:rFonts w:ascii="Arial" w:hAnsi="Arial" w:cs="Arial"/>
                <w:lang w:val="fr-FR"/>
              </w:rPr>
            </w:pPr>
          </w:p>
        </w:tc>
      </w:tr>
      <w:tr>
        <w:tblPrEx>
          <w:tblCellMar>
            <w:top w:w="0" w:type="dxa"/>
            <w:left w:w="108" w:type="dxa"/>
            <w:bottom w:w="0" w:type="dxa"/>
            <w:right w:w="108" w:type="dxa"/>
          </w:tblCellMar>
        </w:tblPrEx>
        <w:tc>
          <w:tcPr>
            <w:tcW w:w="10664" w:type="dxa"/>
            <w:gridSpan w:val="10"/>
            <w:tcBorders>
              <w:top w:val="single" w:color="000000" w:sz="4" w:space="0"/>
              <w:left w:val="single" w:color="000000" w:sz="4" w:space="0"/>
              <w:bottom w:val="single" w:color="000000" w:sz="4" w:space="0"/>
              <w:right w:val="single" w:color="000000" w:sz="4" w:space="0"/>
            </w:tcBorders>
          </w:tcPr>
          <w:p>
            <w:pPr>
              <w:widowControl w:val="0"/>
              <w:ind w:left="-540" w:firstLine="0"/>
              <w:jc w:val="center"/>
              <w:rPr>
                <w:rFonts w:ascii="Arial" w:hAnsi="Arial" w:cs="Arial"/>
                <w:lang w:val="fr-FR"/>
              </w:rPr>
            </w:pPr>
            <w:r>
              <w:rPr>
                <w:rFonts w:ascii="Arial" w:hAnsi="Arial" w:cs="Arial"/>
                <w:lang w:val="fr-FR"/>
              </w:rPr>
              <w:t>Liste des participants</w:t>
            </w: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rPr>
                <w:rFonts w:hint="default"/>
                <w:lang w:val="fr-FR"/>
              </w:rPr>
            </w:pPr>
            <w:r>
              <w:rPr>
                <w:rFonts w:hint="default"/>
                <w:lang w:val="fr-FR"/>
              </w:rPr>
              <w:t>Christol alain</w:t>
            </w: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rPr>
                <w:rFonts w:hint="default"/>
                <w:lang w:val="fr-FR"/>
              </w:rPr>
            </w:pPr>
            <w:r>
              <w:rPr>
                <w:rFonts w:hint="default"/>
                <w:lang w:val="fr-FR"/>
              </w:rPr>
              <w:t>Ramon corine</w:t>
            </w: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rPr>
                <w:rFonts w:hint="default"/>
                <w:lang w:val="fr-FR"/>
              </w:rPr>
            </w:pPr>
            <w:r>
              <w:rPr>
                <w:rFonts w:hint="default"/>
                <w:lang w:val="fr-FR"/>
              </w:rPr>
              <w:t>Riehl jean pierre</w:t>
            </w: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rPr>
                <w:rFonts w:hint="default"/>
                <w:lang w:val="fr-FR"/>
              </w:rPr>
            </w:pPr>
            <w:r>
              <w:rPr>
                <w:rFonts w:hint="default"/>
                <w:lang w:val="fr-FR"/>
              </w:rPr>
              <w:t>Planes claudine découverte</w:t>
            </w: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6</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7</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8</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9</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10</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11</w:t>
            </w:r>
          </w:p>
        </w:tc>
        <w:tc>
          <w:tcPr>
            <w:tcW w:w="4255" w:type="dxa"/>
            <w:gridSpan w:val="4"/>
            <w:tcBorders>
              <w:left w:val="single" w:color="000000" w:sz="4" w:space="0"/>
              <w:bottom w:val="single" w:color="000000" w:sz="4" w:space="0"/>
              <w:right w:val="single" w:color="000000" w:sz="4" w:space="0"/>
            </w:tcBorders>
            <w:vAlign w:val="center"/>
          </w:tcPr>
          <w:p>
            <w:pPr>
              <w:pStyle w:val="18"/>
              <w:widowControl w:val="0"/>
              <w:jc w:val="left"/>
            </w:pPr>
          </w:p>
        </w:tc>
        <w:tc>
          <w:tcPr>
            <w:tcW w:w="708" w:type="dxa"/>
            <w:tcBorders>
              <w:left w:val="single" w:color="000000" w:sz="4" w:space="0"/>
              <w:bottom w:val="single" w:color="000000" w:sz="4" w:space="0"/>
              <w:right w:val="single" w:color="000000" w:sz="4" w:space="0"/>
            </w:tcBorders>
          </w:tcPr>
          <w:p>
            <w:pPr>
              <w:pStyle w:val="18"/>
              <w:widowControl w:val="0"/>
              <w:jc w:val="left"/>
            </w:pPr>
          </w:p>
        </w:tc>
        <w:tc>
          <w:tcPr>
            <w:tcW w:w="5137" w:type="dxa"/>
            <w:gridSpan w:val="4"/>
            <w:tcBorders>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8"/>
              <w:widowControl w:val="0"/>
              <w:jc w:val="left"/>
            </w:pPr>
          </w:p>
        </w:tc>
        <w:tc>
          <w:tcPr>
            <w:tcW w:w="708" w:type="dxa"/>
            <w:tcBorders>
              <w:top w:val="single" w:color="000000" w:sz="4" w:space="0"/>
              <w:left w:val="single" w:color="000000" w:sz="4" w:space="0"/>
              <w:bottom w:val="single" w:color="000000" w:sz="4" w:space="0"/>
              <w:right w:val="single" w:color="000000" w:sz="4" w:space="0"/>
            </w:tcBorders>
          </w:tcPr>
          <w:p>
            <w:pPr>
              <w:pStyle w:val="18"/>
              <w:widowControl w:val="0"/>
              <w:jc w:val="left"/>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c>
          <w:tcPr>
            <w:tcW w:w="708"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p>
        </w:tc>
        <w:tc>
          <w:tcPr>
            <w:tcW w:w="5137"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bl>
    <w:p>
      <w:pPr>
        <w:ind w:right="-671" w:firstLine="3"/>
        <w:jc w:val="center"/>
        <w:rPr>
          <w:lang w:val="fr-FR"/>
        </w:rPr>
      </w:pPr>
      <w:r>
        <w:rPr>
          <w:rFonts w:ascii="Arial" w:hAnsi="Arial" w:cs="Arial"/>
          <w:b/>
          <w:sz w:val="22"/>
          <w:szCs w:val="22"/>
          <w:lang w:val="fr-FR"/>
        </w:rPr>
        <w:t>Remarques, commentaires, météo, difficulté</w:t>
      </w: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Randonnée N1 Cammazes foret des aiguilles en remplacement du tour des chapelles à Rabastens car trop exposé sans ombres.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Départ matinal 7h30 la période est toujours aussi chaude donc Jean Pierre accompagné de claudine (de caminarem) nous prend au passage moi et Alain, merci.</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bookmarkStart w:id="0" w:name="_GoBack"/>
      <w:bookmarkEnd w:id="0"/>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 xml:space="preserve">Nous nous garons sur la place de l’église , équipé nous démarrons 8h50 . On traverse le village et suivons les rigoles de Riquet. Longeons le barrage de gravette et attaquons avec beaucoup d’orientation notre chemin vers le pont de Rabasset, la tour de Roquefort et le gouffre de Malamort car multitude de sentiers.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Repas pris à la descente raide du gouffre au bord de l’eau..</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Présence d’un site de via ferrata, de ponts suspendu.</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Reprise par une chemin goudronné mais un raccourci se présente, il sera raide feuillu et «rampant» pas mal de rires.Nous continuons sur une piste de conduite d’eau pour revenir par la foret des aiguilles sans trouver l’arbre tricentenaire.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 xml:space="preserve">Retour rallongé car trop de croisement et erreur de ma part.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Arrivée à 16h sur la place de l’église directement.</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Arrêt à St ferreol pour un pot et retour.</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Cout  8€/personne</w:t>
      </w: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sectPr>
      <w:headerReference r:id="rId5" w:type="default"/>
      <w:footerReference r:id="rId6" w:type="default"/>
      <w:pgSz w:w="11906" w:h="16838"/>
      <w:pgMar w:top="1417" w:right="1417" w:bottom="1417" w:left="1417" w:header="283" w:footer="454"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val="fr-FR"/>
      </w:rPr>
    </w:pPr>
    <w:r>
      <w:drawing>
        <wp:inline distT="0" distB="0" distL="0" distR="0">
          <wp:extent cx="1211580" cy="76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a:xfrm>
                    <a:off x="0" y="0"/>
                    <a:ext cx="1211580" cy="769620"/>
                  </a:xfrm>
                  <a:prstGeom prst="rect">
                    <a:avLst/>
                  </a:prstGeom>
                </pic:spPr>
              </pic:pic>
            </a:graphicData>
          </a:graphic>
        </wp:inline>
      </w:drawing>
    </w:r>
    <w:r>
      <w:rPr>
        <w:lang w:val="fr-FR"/>
      </w:rPr>
      <w:t xml:space="preserve">                  </w:t>
    </w:r>
    <w:r>
      <w:rPr>
        <w:b/>
        <w:sz w:val="28"/>
        <w:szCs w:val="28"/>
        <w:lang w:val="fr-FR"/>
      </w:rPr>
      <w:t>RANDONNEES  SAINT ORENS MONTAGNE</w:t>
    </w:r>
  </w:p>
  <w:p>
    <w:pPr>
      <w:pStyle w:val="9"/>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2"/>
  </w:compat>
  <w:rsids>
    <w:rsidRoot w:val="00000000"/>
    <w:rsid w:val="17B8156F"/>
    <w:rsid w:val="19E05A4A"/>
    <w:rsid w:val="334C77F9"/>
    <w:rsid w:val="42B52E10"/>
    <w:rsid w:val="4C804471"/>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4"/>
      <w:lang w:val="fr-FR" w:eastAsia="fr-FR" w:bidi="ar-SA"/>
    </w:rPr>
  </w:style>
  <w:style w:type="paragraph" w:styleId="2">
    <w:name w:val="heading 4"/>
    <w:basedOn w:val="1"/>
    <w:next w:val="1"/>
    <w:link w:val="11"/>
    <w:unhideWhenUsed/>
    <w:qFormat/>
    <w:uiPriority w:val="0"/>
    <w:pPr>
      <w:keepNext/>
      <w:outlineLvl w:val="3"/>
    </w:pPr>
    <w:rPr>
      <w:sz w:val="28"/>
    </w:rPr>
  </w:style>
  <w:style w:type="character" w:default="1" w:styleId="3">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Lucida Sans"/>
      <w:i/>
      <w:iCs/>
      <w:sz w:val="24"/>
      <w:szCs w:val="24"/>
    </w:rPr>
  </w:style>
  <w:style w:type="paragraph" w:styleId="5">
    <w:name w:val="Body Text"/>
    <w:basedOn w:val="1"/>
    <w:uiPriority w:val="0"/>
    <w:pPr>
      <w:spacing w:before="0" w:after="140" w:line="276" w:lineRule="auto"/>
    </w:pPr>
  </w:style>
  <w:style w:type="paragraph" w:styleId="6">
    <w:name w:val="Balloon Text"/>
    <w:basedOn w:val="1"/>
    <w:link w:val="14"/>
    <w:semiHidden/>
    <w:unhideWhenUsed/>
    <w:qFormat/>
    <w:uiPriority w:val="99"/>
    <w:rPr>
      <w:rFonts w:ascii="Tahoma" w:hAnsi="Tahoma" w:cs="Tahoma"/>
      <w:sz w:val="16"/>
      <w:szCs w:val="16"/>
    </w:rPr>
  </w:style>
  <w:style w:type="paragraph" w:styleId="7">
    <w:name w:val="footer"/>
    <w:basedOn w:val="1"/>
    <w:link w:val="13"/>
    <w:unhideWhenUsed/>
    <w:uiPriority w:val="99"/>
    <w:pPr>
      <w:tabs>
        <w:tab w:val="center" w:pos="4536"/>
        <w:tab w:val="right" w:pos="9072"/>
      </w:tabs>
    </w:pPr>
  </w:style>
  <w:style w:type="paragraph" w:styleId="8">
    <w:name w:val="List"/>
    <w:basedOn w:val="5"/>
    <w:uiPriority w:val="0"/>
    <w:rPr>
      <w:rFonts w:cs="Lucida Sans"/>
    </w:rPr>
  </w:style>
  <w:style w:type="paragraph" w:styleId="9">
    <w:name w:val="header"/>
    <w:basedOn w:val="1"/>
    <w:unhideWhenUsed/>
    <w:uiPriority w:val="0"/>
    <w:pPr>
      <w:tabs>
        <w:tab w:val="center" w:pos="4536"/>
        <w:tab w:val="right" w:pos="9072"/>
      </w:tabs>
    </w:pPr>
  </w:style>
  <w:style w:type="character" w:customStyle="1" w:styleId="11">
    <w:name w:val="Titre 4 Car"/>
    <w:basedOn w:val="3"/>
    <w:link w:val="2"/>
    <w:qFormat/>
    <w:uiPriority w:val="0"/>
    <w:rPr>
      <w:rFonts w:ascii="Times New Roman" w:hAnsi="Times New Roman" w:eastAsia="Times New Roman" w:cs="Times New Roman"/>
      <w:sz w:val="28"/>
      <w:szCs w:val="24"/>
      <w:lang w:eastAsia="fr-FR"/>
    </w:rPr>
  </w:style>
  <w:style w:type="character" w:customStyle="1" w:styleId="12">
    <w:name w:val="En-tête Car"/>
    <w:basedOn w:val="3"/>
    <w:qFormat/>
    <w:uiPriority w:val="0"/>
    <w:rPr>
      <w:rFonts w:ascii="Times New Roman" w:hAnsi="Times New Roman" w:eastAsia="Times New Roman" w:cs="Times New Roman"/>
      <w:sz w:val="24"/>
      <w:szCs w:val="24"/>
      <w:lang w:eastAsia="fr-FR"/>
    </w:rPr>
  </w:style>
  <w:style w:type="character" w:customStyle="1" w:styleId="13">
    <w:name w:val="Pied de page Car"/>
    <w:basedOn w:val="3"/>
    <w:link w:val="7"/>
    <w:qFormat/>
    <w:uiPriority w:val="99"/>
    <w:rPr>
      <w:rFonts w:ascii="Times New Roman" w:hAnsi="Times New Roman" w:eastAsia="Times New Roman" w:cs="Times New Roman"/>
      <w:sz w:val="24"/>
      <w:szCs w:val="24"/>
      <w:lang w:eastAsia="fr-FR"/>
    </w:rPr>
  </w:style>
  <w:style w:type="character" w:customStyle="1" w:styleId="14">
    <w:name w:val="Texte de bulles Car"/>
    <w:basedOn w:val="3"/>
    <w:link w:val="6"/>
    <w:semiHidden/>
    <w:qFormat/>
    <w:uiPriority w:val="99"/>
    <w:rPr>
      <w:rFonts w:ascii="Tahoma" w:hAnsi="Tahoma" w:eastAsia="Times New Roman" w:cs="Tahoma"/>
      <w:sz w:val="16"/>
      <w:szCs w:val="16"/>
      <w:lang w:eastAsia="fr-FR"/>
    </w:rPr>
  </w:style>
  <w:style w:type="paragraph" w:customStyle="1" w:styleId="15">
    <w:name w:val="Titre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16">
    <w:name w:val="Index"/>
    <w:basedOn w:val="1"/>
    <w:qFormat/>
    <w:uiPriority w:val="0"/>
    <w:pPr>
      <w:suppressLineNumbers/>
    </w:pPr>
    <w:rPr>
      <w:rFonts w:cs="Lucida Sans"/>
    </w:rPr>
  </w:style>
  <w:style w:type="paragraph" w:customStyle="1" w:styleId="17">
    <w:name w:val="En-tête et pied de page"/>
    <w:basedOn w:val="1"/>
    <w:qFormat/>
    <w:uiPriority w:val="0"/>
  </w:style>
  <w:style w:type="paragraph" w:customStyle="1" w:styleId="18">
    <w:name w:val="Contenu de tableau"/>
    <w:basedOn w:val="1"/>
    <w:qFormat/>
    <w:uiPriority w:val="0"/>
    <w:pPr>
      <w:widowControl w:val="0"/>
      <w:suppressLineNumbers/>
    </w:pPr>
  </w:style>
  <w:style w:type="paragraph" w:customStyle="1" w:styleId="19">
    <w:name w:val="Titre de tableau"/>
    <w:basedOn w:val="18"/>
    <w:qFormat/>
    <w:uiPriority w:val="0"/>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CF4-7FAD-4E3C-AA3D-CC6D9C49F54B}">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222</Characters>
  <Paragraphs>31</Paragraphs>
  <TotalTime>121</TotalTime>
  <ScaleCrop>false</ScaleCrop>
  <LinksUpToDate>false</LinksUpToDate>
  <CharactersWithSpaces>267</CharactersWithSpaces>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2019-09-04T20:58:00Z</dcterms:created>
  <dc:creator>Dominique</dc:creator>
  <cp:lastModifiedBy>Didier Clement</cp:lastModifiedBy>
  <dcterms:modified xsi:type="dcterms:W3CDTF">2022-09-16T16:37:01Z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1036-11.2.0.11306</vt:lpwstr>
  </property>
  <property fmtid="{D5CDD505-2E9C-101B-9397-08002B2CF9AE}" pid="9" name="ICV">
    <vt:lpwstr>E2AE3558634D49A49EDA3169152BBAD8</vt:lpwstr>
  </property>
</Properties>
</file>